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4.</w:t>
      </w:r>
      <w:r>
        <w:t xml:space="preserve"> </w:t>
      </w:r>
      <w:r>
        <w:t xml:space="preserve">Продвинутое</w:t>
      </w:r>
      <w:r>
        <w:t xml:space="preserve"> </w:t>
      </w:r>
      <w:r>
        <w:t xml:space="preserve">использование</w:t>
      </w:r>
      <w:r>
        <w:t xml:space="preserve"> </w:t>
      </w:r>
      <w:r>
        <w:t xml:space="preserve">git.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Анна</w:t>
      </w:r>
      <w:r>
        <w:t xml:space="preserve"> </w:t>
      </w:r>
      <w:r>
        <w:t xml:space="preserve">Александровна</w:t>
      </w:r>
      <w:r>
        <w:t xml:space="preserve"> </w:t>
      </w:r>
      <w:r>
        <w:t xml:space="preserve">Глушенок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работу для тестового репозитория.</w:t>
      </w:r>
    </w:p>
    <w:p>
      <w:pPr>
        <w:numPr>
          <w:ilvl w:val="0"/>
          <w:numId w:val="1001"/>
        </w:numPr>
        <w:pStyle w:val="Compact"/>
      </w:pPr>
      <w:r>
        <w:t xml:space="preserve">Преобразовать рабочий репозиторий в репозиторий с git-flow и conventional commits.</w:t>
      </w:r>
    </w:p>
    <w:bookmarkEnd w:id="21"/>
    <w:bookmarkStart w:id="9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Установим git-flow из коллекции репозиториев Copr:</w:t>
      </w:r>
    </w:p>
    <w:p>
      <w:pPr>
        <w:pStyle w:val="CaptionedFigure"/>
      </w:pPr>
      <w:r>
        <w:drawing>
          <wp:inline>
            <wp:extent cx="4267200" cy="2973493"/>
            <wp:effectExtent b="0" l="0" r="0" t="0"/>
            <wp:docPr descr="Установка git-flow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73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git-flow</w:t>
      </w:r>
    </w:p>
    <w:p>
      <w:pPr>
        <w:pStyle w:val="BodyText"/>
      </w:pPr>
      <w:r>
        <w:t xml:space="preserve">Установим Node.js для Fedora:</w:t>
      </w:r>
    </w:p>
    <w:p>
      <w:pPr>
        <w:pStyle w:val="CaptionedFigure"/>
      </w:pPr>
      <w:r>
        <w:drawing>
          <wp:inline>
            <wp:extent cx="4267200" cy="3120839"/>
            <wp:effectExtent b="0" l="0" r="0" t="0"/>
            <wp:docPr descr="Установка Node.js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20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Node.js</w:t>
      </w:r>
    </w:p>
    <w:p>
      <w:pPr>
        <w:pStyle w:val="BodyText"/>
      </w:pPr>
      <w:r>
        <w:t xml:space="preserve">Настроим Node.js - добавим каталог с исполняемыми файлами, устанавливаемыми yarn, в переменную PATH;</w:t>
      </w:r>
    </w:p>
    <w:p>
      <w:pPr>
        <w:pStyle w:val="CaptionedFigure"/>
      </w:pPr>
      <w:r>
        <w:drawing>
          <wp:inline>
            <wp:extent cx="4267200" cy="3063457"/>
            <wp:effectExtent b="0" l="0" r="0" t="0"/>
            <wp:docPr descr="Настройка Node.js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63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Node.js</w:t>
      </w:r>
    </w:p>
    <w:p>
      <w:pPr>
        <w:pStyle w:val="BodyText"/>
      </w:pPr>
      <w:r>
        <w:t xml:space="preserve">Общепринятые коммиты: введем комнады из текста лабораторной работы для помощи в форматировании коммитов, для помощи в создании логов:</w:t>
      </w:r>
    </w:p>
    <w:p>
      <w:pPr>
        <w:pStyle w:val="CaptionedFigure"/>
      </w:pPr>
      <w:r>
        <w:drawing>
          <wp:inline>
            <wp:extent cx="4267200" cy="3162706"/>
            <wp:effectExtent b="0" l="0" r="0" t="0"/>
            <wp:docPr descr="Общепринятые коммиты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62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Общепринятые коммиты</w:t>
      </w:r>
    </w:p>
    <w:p>
      <w:pPr>
        <w:pStyle w:val="BodyText"/>
      </w:pPr>
      <w:r>
        <w:t xml:space="preserve">Создадим новый репозиторий на GitHub, назовем его git-extended</w:t>
      </w:r>
    </w:p>
    <w:p>
      <w:pPr>
        <w:pStyle w:val="CaptionedFigure"/>
      </w:pPr>
      <w:r>
        <w:drawing>
          <wp:inline>
            <wp:extent cx="4267200" cy="3177702"/>
            <wp:effectExtent b="0" l="0" r="0" t="0"/>
            <wp:docPr descr="Создание репозитория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77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репозитория</w:t>
      </w:r>
    </w:p>
    <w:p>
      <w:pPr>
        <w:pStyle w:val="BodyText"/>
      </w:pPr>
      <w:r>
        <w:t xml:space="preserve">Рекурсивно клонируем созданный репозиторий. Перейдем в него. Создадим в репозитории файл README.md, запишим в файл слово README, для того чтобы не работать с пустым репозиторием:</w:t>
      </w:r>
    </w:p>
    <w:p>
      <w:pPr>
        <w:pStyle w:val="CaptionedFigure"/>
      </w:pPr>
      <w:r>
        <w:drawing>
          <wp:inline>
            <wp:extent cx="4267200" cy="3116224"/>
            <wp:effectExtent b="0" l="0" r="0" t="0"/>
            <wp:docPr descr="Первый коммит (1)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16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Первый коммит (1)</w:t>
      </w:r>
    </w:p>
    <w:p>
      <w:pPr>
        <w:pStyle w:val="BodyText"/>
      </w:pPr>
      <w:r>
        <w:t xml:space="preserve">Пропишем команду git add ., после чего вставим в терминал команды из текста лабораторной работы для первого коммита и отправки файлов:</w:t>
      </w:r>
    </w:p>
    <w:p>
      <w:pPr>
        <w:pStyle w:val="CaptionedFigure"/>
      </w:pPr>
      <w:r>
        <w:drawing>
          <wp:inline>
            <wp:extent cx="4267200" cy="3079422"/>
            <wp:effectExtent b="0" l="0" r="0" t="0"/>
            <wp:docPr descr="Первый коммит (2)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79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Первый коммит (2)</w:t>
      </w:r>
    </w:p>
    <w:p>
      <w:pPr>
        <w:pStyle w:val="BodyText"/>
      </w:pPr>
      <w:r>
        <w:t xml:space="preserve">Конфигурация общепринятых коммитов, для пакетов Node.js:</w:t>
      </w:r>
    </w:p>
    <w:p>
      <w:pPr>
        <w:pStyle w:val="CaptionedFigure"/>
      </w:pPr>
      <w:r>
        <w:drawing>
          <wp:inline>
            <wp:extent cx="4267200" cy="3093119"/>
            <wp:effectExtent b="0" l="0" r="0" t="0"/>
            <wp:docPr descr="Конфигурация пакетов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9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Конфигурация пакетов</w:t>
      </w:r>
    </w:p>
    <w:p>
      <w:pPr>
        <w:pStyle w:val="BodyText"/>
      </w:pPr>
      <w:r>
        <w:t xml:space="preserve">Заполним параметры конфигурационного пакета:</w:t>
      </w:r>
    </w:p>
    <w:p>
      <w:pPr>
        <w:pStyle w:val="CaptionedFigure"/>
      </w:pPr>
      <w:r>
        <w:drawing>
          <wp:inline>
            <wp:extent cx="4267200" cy="3101559"/>
            <wp:effectExtent b="0" l="0" r="0" t="0"/>
            <wp:docPr descr="Заполнение параметров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01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Заполнение параметров</w:t>
      </w:r>
    </w:p>
    <w:p>
      <w:pPr>
        <w:pStyle w:val="BodyText"/>
      </w:pPr>
      <w:r>
        <w:t xml:space="preserve">Добавим новые файлы, выполним коммит, выбирая в окне терминала нужные настройки:</w:t>
      </w:r>
    </w:p>
    <w:p>
      <w:pPr>
        <w:pStyle w:val="CaptionedFigure"/>
      </w:pPr>
      <w:r>
        <w:drawing>
          <wp:inline>
            <wp:extent cx="4267200" cy="3127449"/>
            <wp:effectExtent b="0" l="0" r="0" t="0"/>
            <wp:docPr descr="Добавление файлов, коммит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27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файлов, коммит</w:t>
      </w:r>
    </w:p>
    <w:p>
      <w:pPr>
        <w:pStyle w:val="BodyText"/>
      </w:pPr>
      <w:r>
        <w:t xml:space="preserve">Отправим файлы на github::</w:t>
      </w:r>
    </w:p>
    <w:p>
      <w:pPr>
        <w:pStyle w:val="CaptionedFigure"/>
      </w:pPr>
      <w:r>
        <w:drawing>
          <wp:inline>
            <wp:extent cx="4267200" cy="3146626"/>
            <wp:effectExtent b="0" l="0" r="0" t="0"/>
            <wp:docPr descr="Отправка файлов на GitHub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46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Отправка файлов на GitHub</w:t>
      </w:r>
    </w:p>
    <w:p>
      <w:pPr>
        <w:pStyle w:val="BodyText"/>
      </w:pPr>
      <w:r>
        <w:t xml:space="preserve">Конфигурация git-flow. Инициализируем git-flow, выбирая в окне терминала необходимые параметры. Установим префикс для ярлыков в v.:</w:t>
      </w:r>
    </w:p>
    <w:p>
      <w:pPr>
        <w:pStyle w:val="CaptionedFigure"/>
      </w:pPr>
      <w:r>
        <w:drawing>
          <wp:inline>
            <wp:extent cx="4267200" cy="3138970"/>
            <wp:effectExtent b="0" l="0" r="0" t="0"/>
            <wp:docPr descr="Инициализация git flow; Префикс v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38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Инициализация git flow; Префикс v</w:t>
      </w:r>
    </w:p>
    <w:p>
      <w:pPr>
        <w:pStyle w:val="BodyText"/>
      </w:pPr>
      <w:r>
        <w:t xml:space="preserve">Проверим, что мы на ветке develop. Загрузим весь репозиторий в хранилище:</w:t>
      </w:r>
    </w:p>
    <w:p>
      <w:pPr>
        <w:pStyle w:val="CaptionedFigure"/>
      </w:pPr>
      <w:r>
        <w:drawing>
          <wp:inline>
            <wp:extent cx="4267200" cy="3146626"/>
            <wp:effectExtent b="0" l="0" r="0" t="0"/>
            <wp:docPr descr="Загрузка репозитория в хранилище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46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Загрузка репозитория в хранилище</w:t>
      </w:r>
    </w:p>
    <w:p>
      <w:pPr>
        <w:pStyle w:val="BodyText"/>
      </w:pPr>
      <w:r>
        <w:t xml:space="preserve">Установим внешнюю ветку как вышестоящую для этой ветки. Создадим релиз с версией 1.0.0. Создадим журнал изменений:</w:t>
      </w:r>
    </w:p>
    <w:p>
      <w:pPr>
        <w:pStyle w:val="CaptionedFigure"/>
      </w:pPr>
      <w:r>
        <w:drawing>
          <wp:inline>
            <wp:extent cx="4267200" cy="3113995"/>
            <wp:effectExtent b="0" l="0" r="0" t="0"/>
            <wp:docPr descr="Создание релиза, журнала изменений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13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 релиза, журнала изменений</w:t>
      </w:r>
    </w:p>
    <w:p>
      <w:pPr>
        <w:pStyle w:val="BodyText"/>
      </w:pPr>
      <w:r>
        <w:t xml:space="preserve">Добавим журнал изменений в индекс:</w:t>
      </w:r>
    </w:p>
    <w:p>
      <w:pPr>
        <w:pStyle w:val="CaptionedFigure"/>
      </w:pPr>
      <w:r>
        <w:drawing>
          <wp:inline>
            <wp:extent cx="4267200" cy="3182082"/>
            <wp:effectExtent b="0" l="0" r="0" t="0"/>
            <wp:docPr descr="Добавление журнала изменений в индекс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82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Добавление журнала изменений в индекс</w:t>
      </w:r>
    </w:p>
    <w:p>
      <w:pPr>
        <w:pStyle w:val="BodyText"/>
      </w:pPr>
      <w:r>
        <w:t xml:space="preserve">Зальём релизную ветку в основную ветку. Отправим данные на github. Создадим релиз на github. Для этого будем использовать утилиты работы с github:</w:t>
      </w:r>
    </w:p>
    <w:p>
      <w:pPr>
        <w:pStyle w:val="CaptionedFigure"/>
      </w:pPr>
      <w:r>
        <w:drawing>
          <wp:inline>
            <wp:extent cx="4267200" cy="3149352"/>
            <wp:effectExtent b="0" l="0" r="0" t="0"/>
            <wp:docPr descr="Отправка данных, создание релиза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49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Отправка данных, создание релиза</w:t>
      </w:r>
    </w:p>
    <w:p>
      <w:pPr>
        <w:pStyle w:val="BodyText"/>
      </w:pPr>
      <w:r>
        <w:t xml:space="preserve">Создадим ветку для новой функциональности. По окончании разработки новой функциональности следующим шагом следует объединить ветку feature_branch c develop:</w:t>
      </w:r>
    </w:p>
    <w:p>
      <w:pPr>
        <w:pStyle w:val="CaptionedFigure"/>
      </w:pPr>
      <w:r>
        <w:drawing>
          <wp:inline>
            <wp:extent cx="4267200" cy="3154319"/>
            <wp:effectExtent b="0" l="0" r="0" t="0"/>
            <wp:docPr descr="Объединение веток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54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Объединение веток</w:t>
      </w:r>
    </w:p>
    <w:p>
      <w:pPr>
        <w:pStyle w:val="BodyText"/>
      </w:pPr>
      <w:r>
        <w:t xml:space="preserve">Создадим релиз с версией 1.2.3. Обновим номер версии в файле package.json. Установим её в 1.2.3.:</w:t>
      </w:r>
    </w:p>
    <w:p>
      <w:pPr>
        <w:pStyle w:val="CaptionedFigure"/>
      </w:pPr>
      <w:r>
        <w:drawing>
          <wp:inline>
            <wp:extent cx="4267200" cy="3167226"/>
            <wp:effectExtent b="0" l="0" r="0" t="0"/>
            <wp:docPr descr="Создание релиза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67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Создание релиза</w:t>
      </w:r>
    </w:p>
    <w:p>
      <w:pPr>
        <w:pStyle w:val="BodyText"/>
      </w:pPr>
      <w:r>
        <w:t xml:space="preserve">Создадим журнал изменений. Добавим журнал изменений в индекс:</w:t>
      </w:r>
    </w:p>
    <w:p>
      <w:pPr>
        <w:pStyle w:val="CaptionedFigure"/>
      </w:pPr>
      <w:r>
        <w:drawing>
          <wp:inline>
            <wp:extent cx="4267200" cy="3124635"/>
            <wp:effectExtent b="0" l="0" r="0" t="0"/>
            <wp:docPr descr="Создание журнала изменений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24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журнала изменений</w:t>
      </w:r>
    </w:p>
    <w:p>
      <w:pPr>
        <w:pStyle w:val="BodyText"/>
      </w:pPr>
      <w:r>
        <w:t xml:space="preserve">Зальём релизную ветку в основную ветку, с указанием нужных параметров:</w:t>
      </w:r>
    </w:p>
    <w:p>
      <w:pPr>
        <w:pStyle w:val="CaptionedFigure"/>
      </w:pPr>
      <w:r>
        <w:drawing>
          <wp:inline>
            <wp:extent cx="4267200" cy="3117001"/>
            <wp:effectExtent b="0" l="0" r="0" t="0"/>
            <wp:docPr descr="Добавление релизной ветки в основную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17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Добавление релизной ветки в основную</w:t>
      </w:r>
    </w:p>
    <w:p>
      <w:pPr>
        <w:pStyle w:val="BodyText"/>
      </w:pPr>
      <w:r>
        <w:t xml:space="preserve">Отправим данные на github. Создадим релиз на github с комментарием из журнала изменений:</w:t>
      </w:r>
    </w:p>
    <w:p>
      <w:pPr>
        <w:pStyle w:val="CaptionedFigure"/>
      </w:pPr>
      <w:r>
        <w:drawing>
          <wp:inline>
            <wp:extent cx="4267200" cy="3112586"/>
            <wp:effectExtent b="0" l="0" r="0" t="0"/>
            <wp:docPr descr="Отправка данных, создание релиза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12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Отправка данных, создание релиза</w:t>
      </w:r>
    </w:p>
    <w:p>
      <w:pPr>
        <w:pStyle w:val="BodyText"/>
      </w:pPr>
      <w:r>
        <w:t xml:space="preserve">Перейдем на сайт GitHub. Убедимся, что все необходимые файлы успешно созданы:</w:t>
      </w:r>
    </w:p>
    <w:p>
      <w:pPr>
        <w:pStyle w:val="CaptionedFigure"/>
      </w:pPr>
      <w:r>
        <w:drawing>
          <wp:inline>
            <wp:extent cx="4267200" cy="1995366"/>
            <wp:effectExtent b="0" l="0" r="0" t="0"/>
            <wp:docPr descr="Проверка наличия файлов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995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Проверка наличия файлов</w:t>
      </w:r>
    </w:p>
    <w:p>
      <w:pPr>
        <w:pStyle w:val="BodyText"/>
      </w:pPr>
      <w:r>
        <w:t xml:space="preserve">Убедимя, что все релизы созданы, и номера их версий соответствуют номерам из текста лабораторной работы:</w:t>
      </w:r>
    </w:p>
    <w:p>
      <w:pPr>
        <w:pStyle w:val="CaptionedFigure"/>
      </w:pPr>
      <w:r>
        <w:drawing>
          <wp:inline>
            <wp:extent cx="4267200" cy="3079387"/>
            <wp:effectExtent b="0" l="0" r="0" t="0"/>
            <wp:docPr descr="Проверка релизов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79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Проверка релизов</w:t>
      </w:r>
    </w:p>
    <w:bookmarkEnd w:id="91"/>
    <w:bookmarkStart w:id="9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№4 мне удалось приобрести практические навыки правильной работы с репозиториями git.</w:t>
      </w:r>
    </w:p>
    <w:bookmarkEnd w:id="92"/>
    <w:bookmarkStart w:id="94" w:name="список-литературы"/>
    <w:p>
      <w:pPr>
        <w:pStyle w:val="Heading1"/>
      </w:pPr>
      <w:r>
        <w:t xml:space="preserve">Список литературы</w:t>
      </w:r>
    </w:p>
    <w:bookmarkStart w:id="93" w:name="refs"/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4. Продвинутое использование git.</dc:title>
  <dc:creator>Анна Александровна Глушенок</dc:creator>
  <dc:language>ru-RU</dc:language>
  <cp:keywords/>
  <dcterms:created xsi:type="dcterms:W3CDTF">2025-03-08T14:48:22Z</dcterms:created>
  <dcterms:modified xsi:type="dcterms:W3CDTF">2025-03-08T14:48:22Z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Отчет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